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DFC" w:rsidRDefault="00902DFC">
      <w:pPr>
        <w:rPr>
          <w:rFonts w:ascii="Trebuchet MS" w:hAnsi="Trebuchet MS" w:cs="Times New Roman"/>
          <w:b/>
          <w:noProof/>
          <w:sz w:val="32"/>
          <w:szCs w:val="32"/>
        </w:rPr>
      </w:pPr>
    </w:p>
    <w:p w:rsidR="00E301CF" w:rsidRDefault="002551E6" w:rsidP="00EB6F3E">
      <w:pPr>
        <w:spacing w:line="360" w:lineRule="auto"/>
        <w:jc w:val="both"/>
        <w:rPr>
          <w:rFonts w:ascii="Trebuchet MS" w:hAnsi="Trebuchet MS" w:cs="Times New Roman"/>
          <w:b/>
          <w:noProof/>
          <w:sz w:val="32"/>
          <w:szCs w:val="32"/>
        </w:rPr>
      </w:pPr>
      <w:r>
        <w:rPr>
          <w:rFonts w:ascii="Trebuchet MS" w:hAnsi="Trebuchet MS" w:cs="Times New Roman"/>
          <w:b/>
          <w:noProof/>
          <w:sz w:val="32"/>
          <w:szCs w:val="32"/>
        </w:rPr>
        <w:t>Konzervace historických železobetonových staveb - b</w:t>
      </w:r>
      <w:r w:rsidR="00E301CF" w:rsidRPr="00E301CF">
        <w:rPr>
          <w:rFonts w:ascii="Trebuchet MS" w:hAnsi="Trebuchet MS" w:cs="Times New Roman"/>
          <w:b/>
          <w:noProof/>
          <w:sz w:val="32"/>
          <w:szCs w:val="32"/>
        </w:rPr>
        <w:t xml:space="preserve">azén pod Barrandovskými terasami </w:t>
      </w:r>
    </w:p>
    <w:p w:rsidR="00737072" w:rsidRDefault="00E301CF" w:rsidP="00E301CF">
      <w:pPr>
        <w:spacing w:line="360" w:lineRule="auto"/>
        <w:jc w:val="both"/>
        <w:rPr>
          <w:rFonts w:ascii="Trebuchet MS" w:hAnsi="Trebuchet MS" w:cs="Times New Roman"/>
          <w:noProof/>
        </w:rPr>
      </w:pPr>
      <w:r>
        <w:rPr>
          <w:rFonts w:ascii="Trebuchet MS" w:hAnsi="Trebuchet MS" w:cs="Times New Roman"/>
          <w:noProof/>
        </w:rPr>
        <w:t>Program č.23 Strategie AV21</w:t>
      </w:r>
      <w:r w:rsidR="00CB560F" w:rsidRPr="00D92190">
        <w:rPr>
          <w:rFonts w:ascii="Trebuchet MS" w:hAnsi="Trebuchet MS" w:cs="Times New Roman"/>
          <w:noProof/>
        </w:rPr>
        <w:t xml:space="preserve"> “Město jako laboratoř </w:t>
      </w:r>
      <w:r>
        <w:rPr>
          <w:rFonts w:ascii="Trebuchet MS" w:hAnsi="Trebuchet MS" w:cs="Times New Roman"/>
          <w:noProof/>
        </w:rPr>
        <w:t>z</w:t>
      </w:r>
      <w:r w:rsidR="00CB560F" w:rsidRPr="00D92190">
        <w:rPr>
          <w:rFonts w:ascii="Trebuchet MS" w:hAnsi="Trebuchet MS" w:cs="Times New Roman"/>
          <w:noProof/>
        </w:rPr>
        <w:t>měny; stavby, kulturní dědictví a prostředí pro bezpečný a hodnotný život”</w:t>
      </w:r>
      <w:r>
        <w:rPr>
          <w:rFonts w:ascii="Trebuchet MS" w:hAnsi="Trebuchet MS" w:cs="Times New Roman"/>
          <w:noProof/>
        </w:rPr>
        <w:t xml:space="preserve"> v sobě zahrnuje široké téma života ve </w:t>
      </w:r>
      <w:r w:rsidR="00CB560F" w:rsidRPr="00D92190">
        <w:rPr>
          <w:rFonts w:ascii="Trebuchet MS" w:hAnsi="Trebuchet MS" w:cs="Times New Roman"/>
          <w:noProof/>
        </w:rPr>
        <w:t>měst</w:t>
      </w:r>
      <w:r>
        <w:rPr>
          <w:rFonts w:ascii="Trebuchet MS" w:hAnsi="Trebuchet MS" w:cs="Times New Roman"/>
          <w:noProof/>
        </w:rPr>
        <w:t>ech s jejich sociálními, kulturními</w:t>
      </w:r>
      <w:r w:rsidR="00CB560F" w:rsidRPr="00D92190">
        <w:rPr>
          <w:rFonts w:ascii="Trebuchet MS" w:hAnsi="Trebuchet MS" w:cs="Times New Roman"/>
          <w:noProof/>
        </w:rPr>
        <w:t xml:space="preserve"> i ekologick</w:t>
      </w:r>
      <w:r>
        <w:rPr>
          <w:rFonts w:ascii="Trebuchet MS" w:hAnsi="Trebuchet MS" w:cs="Times New Roman"/>
          <w:noProof/>
        </w:rPr>
        <w:t>ými</w:t>
      </w:r>
      <w:r w:rsidR="00CB560F" w:rsidRPr="00D92190">
        <w:rPr>
          <w:rFonts w:ascii="Trebuchet MS" w:hAnsi="Trebuchet MS" w:cs="Times New Roman"/>
          <w:noProof/>
        </w:rPr>
        <w:t xml:space="preserve"> proměn</w:t>
      </w:r>
      <w:r>
        <w:rPr>
          <w:rFonts w:ascii="Trebuchet MS" w:hAnsi="Trebuchet MS" w:cs="Times New Roman"/>
          <w:noProof/>
        </w:rPr>
        <w:t>ami a výzvami.</w:t>
      </w:r>
      <w:r w:rsidR="00CB560F" w:rsidRPr="00D92190">
        <w:rPr>
          <w:rFonts w:ascii="Trebuchet MS" w:hAnsi="Trebuchet MS" w:cs="Times New Roman"/>
          <w:noProof/>
        </w:rPr>
        <w:t xml:space="preserve"> </w:t>
      </w:r>
      <w:r>
        <w:rPr>
          <w:rFonts w:ascii="Trebuchet MS" w:hAnsi="Trebuchet MS" w:cs="Times New Roman"/>
          <w:noProof/>
        </w:rPr>
        <w:t xml:space="preserve">V technické části se zaměřuje především na </w:t>
      </w:r>
      <w:r w:rsidR="00CB560F" w:rsidRPr="00D92190">
        <w:rPr>
          <w:rFonts w:ascii="Trebuchet MS" w:hAnsi="Trebuchet MS" w:cs="Times New Roman"/>
          <w:noProof/>
        </w:rPr>
        <w:t>životnost staveb a materiálů a vývoj inovativních metod stave</w:t>
      </w:r>
      <w:r>
        <w:rPr>
          <w:rFonts w:ascii="Trebuchet MS" w:hAnsi="Trebuchet MS" w:cs="Times New Roman"/>
          <w:noProof/>
        </w:rPr>
        <w:t xml:space="preserve">bní diagnostiky. Teprve nedávno se do hledáčku odborníků dostala problematika životnosti </w:t>
      </w:r>
      <w:r w:rsidR="002551E6">
        <w:rPr>
          <w:rFonts w:ascii="Trebuchet MS" w:hAnsi="Trebuchet MS" w:cs="Times New Roman"/>
          <w:noProof/>
        </w:rPr>
        <w:t>železo</w:t>
      </w:r>
      <w:r>
        <w:rPr>
          <w:rFonts w:ascii="Trebuchet MS" w:hAnsi="Trebuchet MS" w:cs="Times New Roman"/>
          <w:noProof/>
        </w:rPr>
        <w:t xml:space="preserve">betonových staveb 20. století. </w:t>
      </w:r>
      <w:r w:rsidR="002551E6">
        <w:rPr>
          <w:rFonts w:ascii="Trebuchet MS" w:hAnsi="Trebuchet MS" w:cs="Times New Roman"/>
          <w:noProof/>
        </w:rPr>
        <w:t>Často v</w:t>
      </w:r>
      <w:r>
        <w:rPr>
          <w:rFonts w:ascii="Trebuchet MS" w:hAnsi="Trebuchet MS" w:cs="Times New Roman"/>
          <w:noProof/>
        </w:rPr>
        <w:t xml:space="preserve">ýjimečné stavby </w:t>
      </w:r>
      <w:r w:rsidR="002551E6">
        <w:rPr>
          <w:rFonts w:ascii="Trebuchet MS" w:hAnsi="Trebuchet MS" w:cs="Times New Roman"/>
          <w:noProof/>
        </w:rPr>
        <w:t xml:space="preserve">postupně </w:t>
      </w:r>
      <w:r w:rsidR="00935235">
        <w:rPr>
          <w:rFonts w:ascii="Trebuchet MS" w:hAnsi="Trebuchet MS" w:cs="Times New Roman"/>
          <w:noProof/>
        </w:rPr>
        <w:t xml:space="preserve">dosahují konce své životnosti či pozbyly své původní funknce a je třeba rozhodnout, jak s nimi naložit do budoucna, a hledat metody jejich </w:t>
      </w:r>
      <w:r w:rsidR="002551E6">
        <w:rPr>
          <w:rFonts w:ascii="Trebuchet MS" w:hAnsi="Trebuchet MS" w:cs="Times New Roman"/>
          <w:noProof/>
        </w:rPr>
        <w:t>opravy</w:t>
      </w:r>
      <w:r w:rsidR="00935235">
        <w:rPr>
          <w:rFonts w:ascii="Trebuchet MS" w:hAnsi="Trebuchet MS" w:cs="Times New Roman"/>
          <w:noProof/>
        </w:rPr>
        <w:t xml:space="preserve">. Příkladem slavné stavby z první poloviny 20. století, která již dlouho chátrá a </w:t>
      </w:r>
      <w:r w:rsidR="002551E6">
        <w:rPr>
          <w:rFonts w:ascii="Trebuchet MS" w:hAnsi="Trebuchet MS" w:cs="Times New Roman"/>
          <w:noProof/>
        </w:rPr>
        <w:t xml:space="preserve">bylo by třeba ji konzervovat, </w:t>
      </w:r>
      <w:r w:rsidR="00935235">
        <w:rPr>
          <w:rFonts w:ascii="Trebuchet MS" w:hAnsi="Trebuchet MS" w:cs="Times New Roman"/>
          <w:noProof/>
        </w:rPr>
        <w:t>je bazén se skokanským můstkem pod Barrandovskými terasami.</w:t>
      </w:r>
    </w:p>
    <w:p w:rsidR="00EE5CBB" w:rsidRDefault="002551E6" w:rsidP="002551E6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>To není jednoduchý úkol, protože konzervace betonu je stále relativně novým, i když rychle se rozvíjejícím technologickým oborem. Ve většině případů mají architekti, inženýři, restaurátoři a technologové málo zkušeností s</w:t>
      </w:r>
      <w:r w:rsidR="00CC42B0">
        <w:rPr>
          <w:rFonts w:ascii="Trebuchet MS" w:hAnsi="Trebuchet MS" w:cs="Times New Roman"/>
        </w:rPr>
        <w:t xml:space="preserve"> jeho </w:t>
      </w:r>
      <w:r w:rsidRPr="00935235">
        <w:rPr>
          <w:rFonts w:ascii="Trebuchet MS" w:hAnsi="Trebuchet MS" w:cs="Times New Roman"/>
        </w:rPr>
        <w:t>konzervací a mají k dispozici málo konkrétních informací o funkci a trvanlivosti konzervačních materiálů a technologií. Cílem výzkumného úkolu řešeného na ÚTAM AV ČR a podpořeného</w:t>
      </w:r>
      <w:r>
        <w:rPr>
          <w:rFonts w:ascii="Trebuchet MS" w:hAnsi="Trebuchet MS" w:cs="Times New Roman"/>
        </w:rPr>
        <w:t xml:space="preserve"> také</w:t>
      </w:r>
      <w:r w:rsidRPr="00935235">
        <w:rPr>
          <w:rFonts w:ascii="Trebuchet MS" w:hAnsi="Trebuchet MS" w:cs="Times New Roman"/>
        </w:rPr>
        <w:t xml:space="preserve"> programem Strategie AV 21 č. 23 je zlepšit tento stav a nabídnout nové postupy pro diagnostiku, hodnocení a obnovu historických železobetonových staveb.</w:t>
      </w:r>
    </w:p>
    <w:p w:rsidR="002551E6" w:rsidRPr="002551E6" w:rsidRDefault="002551E6" w:rsidP="002551E6">
      <w:pPr>
        <w:spacing w:line="360" w:lineRule="auto"/>
        <w:jc w:val="both"/>
        <w:rPr>
          <w:rFonts w:ascii="Trebuchet MS" w:hAnsi="Trebuchet MS" w:cs="Times New Roman"/>
          <w:b/>
        </w:rPr>
      </w:pPr>
      <w:r w:rsidRPr="002551E6">
        <w:rPr>
          <w:rFonts w:ascii="Trebuchet MS" w:hAnsi="Trebuchet MS" w:cs="Times New Roman"/>
          <w:b/>
        </w:rPr>
        <w:t>Příběh barrandovského plaveckého stadionu</w:t>
      </w:r>
    </w:p>
    <w:p w:rsidR="00935235" w:rsidRPr="00935235" w:rsidRDefault="00935235" w:rsidP="00935235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 xml:space="preserve">Představte si údolí Vltavy v oblasti Barrandova na přelomu 20. a 30. let, předtím, než řeku překlenul Barrandovský most. Na Barrandovském vrchu vzniká vilová čtvrť, na samotné hraně skaliska s výhledem na město pak vyhlídková restaurace Barrandovské terasy. To vše v duchu soudobých  tendencí, inspirován svou cestou do USA, iniciuje stavební podnikatel Václav M. Havel ve spolupráci s  architekty  Maxem Urbanem, Jaroslavem </w:t>
      </w:r>
      <w:proofErr w:type="spellStart"/>
      <w:r w:rsidRPr="00935235">
        <w:rPr>
          <w:rFonts w:ascii="Trebuchet MS" w:hAnsi="Trebuchet MS" w:cs="Times New Roman"/>
        </w:rPr>
        <w:t>Fragnerem</w:t>
      </w:r>
      <w:proofErr w:type="spellEnd"/>
      <w:r w:rsidRPr="00935235">
        <w:rPr>
          <w:rFonts w:ascii="Trebuchet MS" w:hAnsi="Trebuchet MS" w:cs="Times New Roman"/>
        </w:rPr>
        <w:t xml:space="preserve"> a dalšími. V sousedství vilové čtvrti pak vznikají filmové ateliéry budované Vá</w:t>
      </w:r>
      <w:r w:rsidR="002551E6">
        <w:rPr>
          <w:rFonts w:ascii="Trebuchet MS" w:hAnsi="Trebuchet MS" w:cs="Times New Roman"/>
        </w:rPr>
        <w:t>clavovým bratrem Milošem Havlem.</w:t>
      </w:r>
    </w:p>
    <w:p w:rsidR="002551E6" w:rsidRDefault="00935235" w:rsidP="00935235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 xml:space="preserve">Důraz na sport, jako součást progresivního životního stylu, se </w:t>
      </w:r>
      <w:r>
        <w:rPr>
          <w:rFonts w:ascii="Trebuchet MS" w:hAnsi="Trebuchet MS" w:cs="Times New Roman"/>
        </w:rPr>
        <w:t>projevil</w:t>
      </w:r>
      <w:r w:rsidRPr="00935235">
        <w:rPr>
          <w:rFonts w:ascii="Trebuchet MS" w:hAnsi="Trebuchet MS" w:cs="Times New Roman"/>
        </w:rPr>
        <w:t xml:space="preserve"> i v podobě celého areálu. Pod </w:t>
      </w:r>
      <w:proofErr w:type="spellStart"/>
      <w:r w:rsidRPr="00935235">
        <w:rPr>
          <w:rFonts w:ascii="Trebuchet MS" w:hAnsi="Trebuchet MS" w:cs="Times New Roman"/>
        </w:rPr>
        <w:t>ostrohem</w:t>
      </w:r>
      <w:proofErr w:type="spellEnd"/>
      <w:r w:rsidRPr="00935235">
        <w:rPr>
          <w:rFonts w:ascii="Trebuchet MS" w:hAnsi="Trebuchet MS" w:cs="Times New Roman"/>
        </w:rPr>
        <w:t xml:space="preserve"> Barrandovských teras, v místě někdejšího lomu, vzniká na počátku 30. </w:t>
      </w:r>
      <w:r w:rsidRPr="00935235">
        <w:rPr>
          <w:rFonts w:ascii="Trebuchet MS" w:hAnsi="Trebuchet MS" w:cs="Times New Roman"/>
        </w:rPr>
        <w:lastRenderedPageBreak/>
        <w:t xml:space="preserve">let venkovní plavecký </w:t>
      </w:r>
      <w:r>
        <w:rPr>
          <w:rFonts w:ascii="Trebuchet MS" w:hAnsi="Trebuchet MS" w:cs="Times New Roman"/>
        </w:rPr>
        <w:t xml:space="preserve">stadion </w:t>
      </w:r>
      <w:r w:rsidRPr="00935235">
        <w:rPr>
          <w:rFonts w:ascii="Trebuchet MS" w:hAnsi="Trebuchet MS" w:cs="Times New Roman"/>
        </w:rPr>
        <w:t xml:space="preserve">s parametry pro mezinárodní sportovní soutěže. Staví ho Československý plavecký klub, jehož je Václav M. Havel členem, rodina Havlových poskytuje pozemek. </w:t>
      </w:r>
    </w:p>
    <w:p w:rsidR="00935235" w:rsidRDefault="003E3AC0" w:rsidP="00935235">
      <w:pPr>
        <w:spacing w:line="360" w:lineRule="auto"/>
        <w:jc w:val="both"/>
        <w:rPr>
          <w:rFonts w:ascii="Trebuchet MS" w:hAnsi="Trebuchet MS" w:cs="Times New Roman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.4pt;margin-top:81.3pt;width:453pt;height:255pt;z-index:-251658752;mso-position-horizontal-relative:text;mso-position-vertical-relative:text;mso-width-relative:page;mso-height-relative:page" wrapcoords="-36 0 -36 21536 21600 21536 21600 0 -36 0">
            <v:imagedata r:id="rId6" o:title="Mustek_2 (398)_2"/>
            <w10:wrap type="tight"/>
          </v:shape>
        </w:pict>
      </w:r>
      <w:r w:rsidR="00935235" w:rsidRPr="00935235">
        <w:rPr>
          <w:rFonts w:ascii="Trebuchet MS" w:hAnsi="Trebuchet MS" w:cs="Times New Roman"/>
        </w:rPr>
        <w:t xml:space="preserve">Stadion projektuje avantgardní architekt a někdejší závodní plavec Václav </w:t>
      </w:r>
      <w:proofErr w:type="spellStart"/>
      <w:r w:rsidR="00935235" w:rsidRPr="00935235">
        <w:rPr>
          <w:rFonts w:ascii="Trebuchet MS" w:hAnsi="Trebuchet MS" w:cs="Times New Roman"/>
        </w:rPr>
        <w:t>Kolátor</w:t>
      </w:r>
      <w:proofErr w:type="spellEnd"/>
      <w:r w:rsidR="00935235" w:rsidRPr="00935235">
        <w:rPr>
          <w:rFonts w:ascii="Trebuchet MS" w:hAnsi="Trebuchet MS" w:cs="Times New Roman"/>
        </w:rPr>
        <w:t>. Jeho specializací byly pr</w:t>
      </w:r>
      <w:r w:rsidR="00935235">
        <w:rPr>
          <w:rFonts w:ascii="Trebuchet MS" w:hAnsi="Trebuchet MS" w:cs="Times New Roman"/>
        </w:rPr>
        <w:t>ávě sportovní a lázeňské stavby</w:t>
      </w:r>
      <w:r w:rsidR="00935235" w:rsidRPr="00935235">
        <w:rPr>
          <w:rFonts w:ascii="Trebuchet MS" w:hAnsi="Trebuchet MS" w:cs="Times New Roman"/>
        </w:rPr>
        <w:t xml:space="preserve">. Bazén využívá konfigurace terénu, na straně ke skále tak vzniká terasovitá tribuna, na stranu k trati a k řece je umístěna  podlouhlá budova šaten. Co ale areálu dominuje, je elegantní skokanský můstek bazénu. </w:t>
      </w:r>
    </w:p>
    <w:p w:rsidR="00EE5CBB" w:rsidRPr="00EE5CBB" w:rsidRDefault="00EE5CBB" w:rsidP="00935235">
      <w:pPr>
        <w:spacing w:line="360" w:lineRule="auto"/>
        <w:jc w:val="both"/>
        <w:rPr>
          <w:rFonts w:ascii="Trebuchet MS" w:hAnsi="Trebuchet MS" w:cs="Times New Roman"/>
          <w:i/>
        </w:rPr>
      </w:pPr>
      <w:r w:rsidRPr="00EE5CBB">
        <w:rPr>
          <w:rFonts w:ascii="Trebuchet MS" w:hAnsi="Trebuchet MS" w:cs="Times New Roman"/>
          <w:i/>
        </w:rPr>
        <w:t>Areál plaveckého stadionu pod Barrandovskými terasami chátrá a pohlcuje jej zeleň. Foto: archiv ÚTAM AV ČR.</w:t>
      </w:r>
    </w:p>
    <w:p w:rsidR="002551E6" w:rsidRPr="00935235" w:rsidRDefault="002551E6" w:rsidP="002551E6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 xml:space="preserve">Do dnešních dnů zbylo z někdejší slávy bazénu pramálo. Stadion přestal sloužit svému účelu již v roce 1955. Další desetiletí areál chátral. Dřevěná budova šaten dávno vzala za své, tribunu postupně pohlcuje zeleň. Po roce 1989 se bazén navrátil do rukou rodiny Havlových,  v současnosti je veřejně přístupný z blízké cyklostezky a příležitostně je využíván pro kulturní akce. Skokanský můstek se tak stal již vícekrát součástí divadelní scény. </w:t>
      </w:r>
    </w:p>
    <w:p w:rsidR="002551E6" w:rsidRPr="002551E6" w:rsidRDefault="002551E6" w:rsidP="00935235">
      <w:pPr>
        <w:spacing w:line="360" w:lineRule="auto"/>
        <w:jc w:val="both"/>
        <w:rPr>
          <w:rFonts w:ascii="Trebuchet MS" w:hAnsi="Trebuchet MS" w:cs="Times New Roman"/>
          <w:b/>
        </w:rPr>
      </w:pPr>
      <w:r w:rsidRPr="002551E6">
        <w:rPr>
          <w:rFonts w:ascii="Trebuchet MS" w:hAnsi="Trebuchet MS" w:cs="Times New Roman"/>
          <w:b/>
        </w:rPr>
        <w:t xml:space="preserve">Originální </w:t>
      </w:r>
      <w:r>
        <w:rPr>
          <w:rFonts w:ascii="Trebuchet MS" w:hAnsi="Trebuchet MS" w:cs="Times New Roman"/>
          <w:b/>
        </w:rPr>
        <w:t>řešení skokanského</w:t>
      </w:r>
      <w:r w:rsidRPr="002551E6">
        <w:rPr>
          <w:rFonts w:ascii="Trebuchet MS" w:hAnsi="Trebuchet MS" w:cs="Times New Roman"/>
          <w:b/>
        </w:rPr>
        <w:t xml:space="preserve"> můstku</w:t>
      </w:r>
    </w:p>
    <w:p w:rsidR="00935235" w:rsidRDefault="00AD0CDB" w:rsidP="00935235">
      <w:pPr>
        <w:spacing w:line="360" w:lineRule="auto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t>Originální řešení autora</w:t>
      </w:r>
      <w:r w:rsidR="00935235" w:rsidRPr="00935235">
        <w:rPr>
          <w:rFonts w:ascii="Trebuchet MS" w:hAnsi="Trebuchet MS" w:cs="Times New Roman"/>
        </w:rPr>
        <w:t xml:space="preserve"> využív</w:t>
      </w:r>
      <w:r>
        <w:rPr>
          <w:rFonts w:ascii="Trebuchet MS" w:hAnsi="Trebuchet MS" w:cs="Times New Roman"/>
        </w:rPr>
        <w:t>á</w:t>
      </w:r>
      <w:r w:rsidR="00935235" w:rsidRPr="00935235">
        <w:rPr>
          <w:rFonts w:ascii="Trebuchet MS" w:hAnsi="Trebuchet MS" w:cs="Times New Roman"/>
        </w:rPr>
        <w:t xml:space="preserve"> odvážně vlastnosti stěžejního materiálu moderní architektury: železobetonu. Skokanský můstek tvoří kulatý pilíř, jenž tvoří střed kruhového schodiště, jednotlivé stupně schodiště ční samostatně jako konzoly z dříku pilíře, bez další </w:t>
      </w:r>
      <w:r w:rsidR="00935235" w:rsidRPr="00935235">
        <w:rPr>
          <w:rFonts w:ascii="Trebuchet MS" w:hAnsi="Trebuchet MS" w:cs="Times New Roman"/>
        </w:rPr>
        <w:lastRenderedPageBreak/>
        <w:t xml:space="preserve">podpory nebo ztužení při obvodu. Schodiště vystoupá na dvě plošiny umístěné ve výšce 5 a 10 metrů (počítáno od vodní hladiny bazénu). Plošiny jsou umístěny nad sebou, ale na protilehlých stranách. Zábradlí schodiště i plošin tvoří kovová trubka, plynule opisující spirálu schodiště. </w:t>
      </w:r>
    </w:p>
    <w:p w:rsidR="0063571F" w:rsidRDefault="00DB12D5" w:rsidP="00935235">
      <w:pPr>
        <w:spacing w:line="360" w:lineRule="auto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pict>
          <v:shape id="_x0000_i1025" type="#_x0000_t75" style="width:220.5pt;height:392.25pt">
            <v:imagedata r:id="rId7" o:title="Mustek_2 (131)"/>
          </v:shape>
        </w:pict>
      </w:r>
      <w:r>
        <w:rPr>
          <w:rFonts w:ascii="Trebuchet MS" w:hAnsi="Trebuchet MS" w:cs="Times New Roman"/>
        </w:rPr>
        <w:pict>
          <v:shape id="_x0000_i1026" type="#_x0000_t75" style="width:220.5pt;height:392.25pt">
            <v:imagedata r:id="rId8" o:title="Mustek_2 (361)"/>
          </v:shape>
        </w:pict>
      </w:r>
    </w:p>
    <w:p w:rsidR="0063571F" w:rsidRPr="0063571F" w:rsidRDefault="0063571F" w:rsidP="00935235">
      <w:pPr>
        <w:spacing w:line="360" w:lineRule="auto"/>
        <w:jc w:val="both"/>
        <w:rPr>
          <w:rFonts w:ascii="Trebuchet MS" w:hAnsi="Trebuchet MS" w:cs="Times New Roman"/>
          <w:i/>
        </w:rPr>
      </w:pPr>
      <w:r w:rsidRPr="0063571F">
        <w:rPr>
          <w:rFonts w:ascii="Trebuchet MS" w:hAnsi="Trebuchet MS" w:cs="Times New Roman"/>
          <w:i/>
        </w:rPr>
        <w:t>Skokanský můstek z </w:t>
      </w:r>
      <w:proofErr w:type="spellStart"/>
      <w:r w:rsidRPr="0063571F">
        <w:rPr>
          <w:rFonts w:ascii="Trebuchet MS" w:hAnsi="Trebuchet MS" w:cs="Times New Roman"/>
          <w:i/>
        </w:rPr>
        <w:t>dronu</w:t>
      </w:r>
      <w:proofErr w:type="spellEnd"/>
      <w:r w:rsidRPr="0063571F">
        <w:rPr>
          <w:rFonts w:ascii="Trebuchet MS" w:hAnsi="Trebuchet MS" w:cs="Times New Roman"/>
          <w:i/>
        </w:rPr>
        <w:t>. Foto: archiv ÚTAM AV ČR</w:t>
      </w:r>
    </w:p>
    <w:p w:rsidR="0063571F" w:rsidRDefault="00935235" w:rsidP="00935235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 xml:space="preserve">Za povšimnutí stojí geometrie plošin, které jsou rovněž </w:t>
      </w:r>
      <w:proofErr w:type="spellStart"/>
      <w:r w:rsidRPr="00935235">
        <w:rPr>
          <w:rFonts w:ascii="Trebuchet MS" w:hAnsi="Trebuchet MS" w:cs="Times New Roman"/>
        </w:rPr>
        <w:t>vykonzolovány</w:t>
      </w:r>
      <w:proofErr w:type="spellEnd"/>
      <w:r w:rsidRPr="00935235">
        <w:rPr>
          <w:rFonts w:ascii="Trebuchet MS" w:hAnsi="Trebuchet MS" w:cs="Times New Roman"/>
        </w:rPr>
        <w:t xml:space="preserve"> na jednu a na druhou stranu z dříku pilíře. Průřez plošiny se organicky odděluje od dříku a plynule se ztenčuje, až do subtilní desky při obvodu, tlusté přibližně 12cm. </w:t>
      </w:r>
    </w:p>
    <w:p w:rsidR="0063571F" w:rsidRDefault="00DB12D5" w:rsidP="00935235">
      <w:pPr>
        <w:spacing w:line="360" w:lineRule="auto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lastRenderedPageBreak/>
        <w:pict>
          <v:shape id="_x0000_i1027" type="#_x0000_t75" style="width:453pt;height:255pt">
            <v:imagedata r:id="rId9" o:title="Mustek_2 (318)"/>
          </v:shape>
        </w:pict>
      </w:r>
    </w:p>
    <w:p w:rsidR="0063571F" w:rsidRPr="0063571F" w:rsidRDefault="0063571F" w:rsidP="00935235">
      <w:pPr>
        <w:spacing w:line="360" w:lineRule="auto"/>
        <w:jc w:val="both"/>
        <w:rPr>
          <w:rFonts w:ascii="Trebuchet MS" w:hAnsi="Trebuchet MS" w:cs="Times New Roman"/>
          <w:i/>
        </w:rPr>
      </w:pPr>
      <w:r w:rsidRPr="0063571F">
        <w:rPr>
          <w:rFonts w:ascii="Trebuchet MS" w:hAnsi="Trebuchet MS" w:cs="Times New Roman"/>
          <w:i/>
        </w:rPr>
        <w:t>Detail aktuálníh</w:t>
      </w:r>
      <w:r>
        <w:rPr>
          <w:rFonts w:ascii="Trebuchet MS" w:hAnsi="Trebuchet MS" w:cs="Times New Roman"/>
          <w:i/>
        </w:rPr>
        <w:t>o</w:t>
      </w:r>
      <w:r w:rsidRPr="0063571F">
        <w:rPr>
          <w:rFonts w:ascii="Trebuchet MS" w:hAnsi="Trebuchet MS" w:cs="Times New Roman"/>
          <w:i/>
        </w:rPr>
        <w:t xml:space="preserve"> stavu horní plošiny skokanského můstku. Foto: archiv ÚTAM AV ČR</w:t>
      </w:r>
    </w:p>
    <w:p w:rsidR="00935235" w:rsidRPr="00935235" w:rsidRDefault="00935235" w:rsidP="00935235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 xml:space="preserve">Stav skokanského můstku odpovídá dlouhým desetiletím chátrání: zmizelo trubkové zábradlí, stupně točitého schodiště byly zřejmě z bezpečnostních důvodů uřezány. Degradace materiálu se nejvíce projevuje právě na schodišťových stupních, jejichž základní výztuž tvoří dva ocelové L-profily. </w:t>
      </w:r>
    </w:p>
    <w:p w:rsidR="00935235" w:rsidRPr="00935235" w:rsidRDefault="00935235" w:rsidP="00935235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 xml:space="preserve">Původní projektovou dokumentaci stavby se zatím nepodařilo dohledat, určitou naděje skýtá složka firmy Brázdil a </w:t>
      </w:r>
      <w:proofErr w:type="spellStart"/>
      <w:r w:rsidRPr="00935235">
        <w:rPr>
          <w:rFonts w:ascii="Trebuchet MS" w:hAnsi="Trebuchet MS" w:cs="Times New Roman"/>
        </w:rPr>
        <w:t>Ješ</w:t>
      </w:r>
      <w:proofErr w:type="spellEnd"/>
      <w:r w:rsidR="002551E6">
        <w:rPr>
          <w:rFonts w:ascii="Trebuchet MS" w:hAnsi="Trebuchet MS" w:cs="Times New Roman"/>
        </w:rPr>
        <w:t>, která stadion stavěla,</w:t>
      </w:r>
      <w:r w:rsidRPr="00935235">
        <w:rPr>
          <w:rFonts w:ascii="Trebuchet MS" w:hAnsi="Trebuchet MS" w:cs="Times New Roman"/>
        </w:rPr>
        <w:t xml:space="preserve"> v archivu Technického muzea. </w:t>
      </w:r>
    </w:p>
    <w:p w:rsidR="00935235" w:rsidRDefault="00935235" w:rsidP="00935235">
      <w:pPr>
        <w:spacing w:line="360" w:lineRule="auto"/>
        <w:jc w:val="both"/>
        <w:rPr>
          <w:rFonts w:ascii="Trebuchet MS" w:hAnsi="Trebuchet MS" w:cs="Times New Roman"/>
        </w:rPr>
      </w:pPr>
      <w:r w:rsidRPr="00935235">
        <w:rPr>
          <w:rFonts w:ascii="Trebuchet MS" w:hAnsi="Trebuchet MS" w:cs="Times New Roman"/>
        </w:rPr>
        <w:t xml:space="preserve">V rámci </w:t>
      </w:r>
      <w:r w:rsidR="002551E6">
        <w:rPr>
          <w:rFonts w:ascii="Trebuchet MS" w:hAnsi="Trebuchet MS" w:cs="Times New Roman"/>
        </w:rPr>
        <w:t>výzkumu</w:t>
      </w:r>
      <w:r w:rsidRPr="00935235">
        <w:rPr>
          <w:rFonts w:ascii="Trebuchet MS" w:hAnsi="Trebuchet MS" w:cs="Times New Roman"/>
        </w:rPr>
        <w:t xml:space="preserve"> zaměřeného na historické železobetonové konstrukce provedeme zdokumentování stavu skokanského můstku, popíšeme stupeň a projevy degradace materiálu, a ve spolupráci s restaurátory se pokusíme navrhnout konzervační postupy bránící dalšímu chátrání působivého torza můstku. </w:t>
      </w:r>
    </w:p>
    <w:p w:rsidR="00166809" w:rsidRDefault="00DB12D5" w:rsidP="00935235">
      <w:pPr>
        <w:spacing w:line="360" w:lineRule="auto"/>
        <w:jc w:val="both"/>
        <w:rPr>
          <w:rFonts w:ascii="Trebuchet MS" w:hAnsi="Trebuchet MS" w:cs="Times New Roman"/>
        </w:rPr>
      </w:pPr>
      <w:r>
        <w:rPr>
          <w:rFonts w:ascii="Trebuchet MS" w:hAnsi="Trebuchet MS" w:cs="Times New Roman"/>
        </w:rPr>
        <w:lastRenderedPageBreak/>
        <w:pict>
          <v:shape id="_x0000_i1028" type="#_x0000_t75" style="width:309.75pt;height:513pt">
            <v:imagedata r:id="rId10" o:title="Clipboard01"/>
          </v:shape>
        </w:pict>
      </w:r>
    </w:p>
    <w:p w:rsidR="0063571F" w:rsidRDefault="0063571F" w:rsidP="00935235">
      <w:pPr>
        <w:spacing w:line="360" w:lineRule="auto"/>
        <w:jc w:val="both"/>
        <w:rPr>
          <w:rFonts w:ascii="Trebuchet MS" w:hAnsi="Trebuchet MS" w:cs="Times New Roman"/>
          <w:i/>
        </w:rPr>
      </w:pPr>
      <w:r w:rsidRPr="0063571F">
        <w:rPr>
          <w:rFonts w:ascii="Trebuchet MS" w:hAnsi="Trebuchet MS" w:cs="Times New Roman"/>
          <w:i/>
        </w:rPr>
        <w:t xml:space="preserve">Model skokanského můstku vytvořený technikou fotogrammetrického zaměření, prováděného pomocí </w:t>
      </w:r>
      <w:proofErr w:type="spellStart"/>
      <w:r w:rsidRPr="0063571F">
        <w:rPr>
          <w:rFonts w:ascii="Trebuchet MS" w:hAnsi="Trebuchet MS" w:cs="Times New Roman"/>
          <w:i/>
        </w:rPr>
        <w:t>dronu</w:t>
      </w:r>
      <w:proofErr w:type="spellEnd"/>
      <w:r w:rsidRPr="0063571F">
        <w:rPr>
          <w:rFonts w:ascii="Trebuchet MS" w:hAnsi="Trebuchet MS" w:cs="Times New Roman"/>
          <w:i/>
        </w:rPr>
        <w:t>.</w:t>
      </w:r>
      <w:r>
        <w:rPr>
          <w:rFonts w:ascii="Trebuchet MS" w:hAnsi="Trebuchet MS" w:cs="Times New Roman"/>
          <w:i/>
        </w:rPr>
        <w:t xml:space="preserve"> Zdroj: ÚTAM AV ČR</w:t>
      </w:r>
    </w:p>
    <w:p w:rsidR="0085108F" w:rsidRPr="0063571F" w:rsidRDefault="00DB12D5" w:rsidP="0085108F">
      <w:pPr>
        <w:spacing w:line="360" w:lineRule="auto"/>
        <w:jc w:val="right"/>
        <w:rPr>
          <w:rFonts w:ascii="Trebuchet MS" w:hAnsi="Trebuchet MS" w:cs="Times New Roman"/>
          <w:i/>
        </w:rPr>
      </w:pPr>
      <w:r>
        <w:rPr>
          <w:rFonts w:ascii="Trebuchet MS" w:hAnsi="Trebuchet MS" w:cs="Times New Roman"/>
          <w:i/>
        </w:rPr>
        <w:t>O. Dušek, Z. Slížková</w:t>
      </w:r>
      <w:bookmarkStart w:id="0" w:name="_GoBack"/>
      <w:bookmarkEnd w:id="0"/>
    </w:p>
    <w:sectPr w:rsidR="0085108F" w:rsidRPr="0063571F">
      <w:headerReference w:type="default" r:id="rId11"/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3AC0" w:rsidRDefault="003E3AC0" w:rsidP="00D92190">
      <w:pPr>
        <w:spacing w:after="0" w:line="240" w:lineRule="auto"/>
      </w:pPr>
      <w:r>
        <w:separator/>
      </w:r>
    </w:p>
  </w:endnote>
  <w:endnote w:type="continuationSeparator" w:id="0">
    <w:p w:rsidR="003E3AC0" w:rsidRDefault="003E3AC0" w:rsidP="00D921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F4443" w:rsidRPr="00EF4443" w:rsidRDefault="00EF4443" w:rsidP="00EF4443">
    <w:pPr>
      <w:pStyle w:val="Zpat"/>
      <w:jc w:val="center"/>
      <w:rPr>
        <w:sz w:val="16"/>
        <w:szCs w:val="16"/>
      </w:rPr>
    </w:pPr>
    <w:r w:rsidRPr="00EF4443">
      <w:rPr>
        <w:sz w:val="16"/>
        <w:szCs w:val="16"/>
      </w:rPr>
      <w:t>Ústav teoretické a aplikované mechaniky AV ČR, v. v. i.</w:t>
    </w:r>
    <w:r w:rsidR="00806472">
      <w:rPr>
        <w:sz w:val="16"/>
        <w:szCs w:val="16"/>
      </w:rPr>
      <w:tab/>
    </w:r>
    <w:r w:rsidR="00806472">
      <w:rPr>
        <w:sz w:val="16"/>
        <w:szCs w:val="16"/>
      </w:rPr>
      <w:tab/>
      <w:t>Tel.: 225 443 225</w:t>
    </w:r>
  </w:p>
  <w:p w:rsidR="00EF4443" w:rsidRPr="00EF4443" w:rsidRDefault="00EF4443" w:rsidP="00EF4443">
    <w:pPr>
      <w:pStyle w:val="Zpat"/>
      <w:jc w:val="center"/>
      <w:rPr>
        <w:sz w:val="16"/>
        <w:szCs w:val="16"/>
      </w:rPr>
    </w:pPr>
    <w:r w:rsidRPr="00EF4443">
      <w:rPr>
        <w:sz w:val="16"/>
        <w:szCs w:val="16"/>
      </w:rPr>
      <w:t>Prosecká 809/76</w:t>
    </w:r>
    <w:r w:rsidR="00806472">
      <w:rPr>
        <w:sz w:val="16"/>
        <w:szCs w:val="16"/>
      </w:rPr>
      <w:tab/>
    </w:r>
    <w:r w:rsidR="00806472">
      <w:rPr>
        <w:sz w:val="16"/>
        <w:szCs w:val="16"/>
      </w:rPr>
      <w:tab/>
      <w:t>www.itam.cas.cz</w:t>
    </w:r>
  </w:p>
  <w:p w:rsidR="00EF4443" w:rsidRPr="00EF4443" w:rsidRDefault="00EF4443" w:rsidP="00EF4443">
    <w:pPr>
      <w:pStyle w:val="Zpat"/>
      <w:jc w:val="center"/>
      <w:rPr>
        <w:sz w:val="16"/>
        <w:szCs w:val="16"/>
      </w:rPr>
    </w:pPr>
    <w:r w:rsidRPr="00EF4443">
      <w:rPr>
        <w:sz w:val="16"/>
        <w:szCs w:val="16"/>
      </w:rPr>
      <w:t>Praha 9 – Prosek</w:t>
    </w:r>
    <w:r w:rsidR="00806472">
      <w:rPr>
        <w:sz w:val="16"/>
        <w:szCs w:val="16"/>
      </w:rPr>
      <w:tab/>
    </w:r>
    <w:r w:rsidR="00806472">
      <w:rPr>
        <w:sz w:val="16"/>
        <w:szCs w:val="16"/>
      </w:rPr>
      <w:tab/>
    </w:r>
  </w:p>
  <w:p w:rsidR="00EF4443" w:rsidRPr="00EF4443" w:rsidRDefault="00EF4443" w:rsidP="00EF4443">
    <w:pPr>
      <w:pStyle w:val="Zpat"/>
      <w:jc w:val="center"/>
      <w:rPr>
        <w:sz w:val="16"/>
        <w:szCs w:val="16"/>
      </w:rPr>
    </w:pPr>
    <w:r w:rsidRPr="00EF4443">
      <w:rPr>
        <w:sz w:val="16"/>
        <w:szCs w:val="16"/>
      </w:rPr>
      <w:t>190 00</w:t>
    </w:r>
    <w:r w:rsidR="00806472">
      <w:rPr>
        <w:sz w:val="16"/>
        <w:szCs w:val="16"/>
      </w:rPr>
      <w:tab/>
    </w:r>
    <w:r w:rsidR="00806472">
      <w:rPr>
        <w:sz w:val="16"/>
        <w:szCs w:val="16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3AC0" w:rsidRDefault="003E3AC0" w:rsidP="00D92190">
      <w:pPr>
        <w:spacing w:after="0" w:line="240" w:lineRule="auto"/>
      </w:pPr>
      <w:r>
        <w:separator/>
      </w:r>
    </w:p>
  </w:footnote>
  <w:footnote w:type="continuationSeparator" w:id="0">
    <w:p w:rsidR="003E3AC0" w:rsidRDefault="003E3AC0" w:rsidP="00D921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2190" w:rsidRDefault="003E3AC0">
    <w:pPr>
      <w:pStyle w:val="Zhlav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9" type="#_x0000_t75" style="width:55.5pt;height:66.75pt">
          <v:imagedata r:id="rId1" o:title="logo_UTAM"/>
        </v:shape>
      </w:pict>
    </w:r>
    <w:r w:rsidR="00D92190">
      <w:t xml:space="preserve">                                                                                                         </w:t>
    </w:r>
    <w:r>
      <w:pict>
        <v:shape id="_x0000_i1030" type="#_x0000_t75" style="width:114.75pt;height:66.75pt">
          <v:imagedata r:id="rId2" o:title="Logo_Strategie_V2"/>
        </v:shape>
      </w:pict>
    </w:r>
  </w:p>
  <w:p w:rsidR="00D92190" w:rsidRDefault="00D92190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TQysDQzMTc1Mjc3NDRU0lEKTi0uzszPAykwrQUAr9SHuywAAAA="/>
  </w:docVars>
  <w:rsids>
    <w:rsidRoot w:val="00EB6F3E"/>
    <w:rsid w:val="00032DDC"/>
    <w:rsid w:val="00044586"/>
    <w:rsid w:val="00045005"/>
    <w:rsid w:val="000903ED"/>
    <w:rsid w:val="000C78CD"/>
    <w:rsid w:val="000F1EB3"/>
    <w:rsid w:val="001113C3"/>
    <w:rsid w:val="0011469B"/>
    <w:rsid w:val="00117D17"/>
    <w:rsid w:val="00124A76"/>
    <w:rsid w:val="00142F59"/>
    <w:rsid w:val="00166809"/>
    <w:rsid w:val="0017056C"/>
    <w:rsid w:val="00254635"/>
    <w:rsid w:val="002551E6"/>
    <w:rsid w:val="003038AA"/>
    <w:rsid w:val="003A1D4A"/>
    <w:rsid w:val="003D239D"/>
    <w:rsid w:val="003E3AC0"/>
    <w:rsid w:val="003E55AB"/>
    <w:rsid w:val="0042013F"/>
    <w:rsid w:val="004237B6"/>
    <w:rsid w:val="004713D3"/>
    <w:rsid w:val="0048012A"/>
    <w:rsid w:val="004A6E23"/>
    <w:rsid w:val="00527D12"/>
    <w:rsid w:val="00560D65"/>
    <w:rsid w:val="005633DF"/>
    <w:rsid w:val="005E08FD"/>
    <w:rsid w:val="005F3F0E"/>
    <w:rsid w:val="0063571F"/>
    <w:rsid w:val="00694764"/>
    <w:rsid w:val="006A5C4E"/>
    <w:rsid w:val="00714BD8"/>
    <w:rsid w:val="00717143"/>
    <w:rsid w:val="00737072"/>
    <w:rsid w:val="00764273"/>
    <w:rsid w:val="007D7B54"/>
    <w:rsid w:val="00806472"/>
    <w:rsid w:val="00825300"/>
    <w:rsid w:val="008425C3"/>
    <w:rsid w:val="0085108F"/>
    <w:rsid w:val="008A409F"/>
    <w:rsid w:val="00902DFC"/>
    <w:rsid w:val="0091400A"/>
    <w:rsid w:val="00935235"/>
    <w:rsid w:val="00974411"/>
    <w:rsid w:val="009A08FF"/>
    <w:rsid w:val="00A4316B"/>
    <w:rsid w:val="00A714B7"/>
    <w:rsid w:val="00AA1901"/>
    <w:rsid w:val="00AD0CDB"/>
    <w:rsid w:val="00AE26CD"/>
    <w:rsid w:val="00B06C2E"/>
    <w:rsid w:val="00B53C6B"/>
    <w:rsid w:val="00B809DF"/>
    <w:rsid w:val="00BD6BF1"/>
    <w:rsid w:val="00C209C0"/>
    <w:rsid w:val="00C76005"/>
    <w:rsid w:val="00C907C0"/>
    <w:rsid w:val="00CB560F"/>
    <w:rsid w:val="00CC42B0"/>
    <w:rsid w:val="00D06BA0"/>
    <w:rsid w:val="00D452E0"/>
    <w:rsid w:val="00D92190"/>
    <w:rsid w:val="00DA3F37"/>
    <w:rsid w:val="00DB12D5"/>
    <w:rsid w:val="00DD29FF"/>
    <w:rsid w:val="00E15126"/>
    <w:rsid w:val="00E16538"/>
    <w:rsid w:val="00E301CF"/>
    <w:rsid w:val="00E3176C"/>
    <w:rsid w:val="00E37BB6"/>
    <w:rsid w:val="00EB6F3E"/>
    <w:rsid w:val="00EC2375"/>
    <w:rsid w:val="00ED5F23"/>
    <w:rsid w:val="00EE5CBB"/>
    <w:rsid w:val="00EF4443"/>
    <w:rsid w:val="00F82F97"/>
    <w:rsid w:val="00F91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C5D1016"/>
  <w15:chartTrackingRefBased/>
  <w15:docId w15:val="{C197B8B5-C544-406A-9E8C-9E14130297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9112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91123"/>
    <w:rPr>
      <w:rFonts w:ascii="Segoe UI" w:hAnsi="Segoe UI" w:cs="Segoe UI"/>
      <w:sz w:val="18"/>
      <w:szCs w:val="18"/>
    </w:rPr>
  </w:style>
  <w:style w:type="paragraph" w:styleId="Zhlav">
    <w:name w:val="header"/>
    <w:basedOn w:val="Normln"/>
    <w:link w:val="ZhlavChar"/>
    <w:uiPriority w:val="99"/>
    <w:unhideWhenUsed/>
    <w:rsid w:val="00D921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92190"/>
  </w:style>
  <w:style w:type="paragraph" w:styleId="Zpat">
    <w:name w:val="footer"/>
    <w:basedOn w:val="Normln"/>
    <w:link w:val="ZpatChar"/>
    <w:uiPriority w:val="99"/>
    <w:unhideWhenUsed/>
    <w:rsid w:val="00D921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921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e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5</Pages>
  <Words>751</Words>
  <Characters>4435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Shota</dc:creator>
  <cp:keywords/>
  <dc:description/>
  <cp:lastModifiedBy>Bára</cp:lastModifiedBy>
  <cp:revision>18</cp:revision>
  <cp:lastPrinted>2020-12-04T15:16:00Z</cp:lastPrinted>
  <dcterms:created xsi:type="dcterms:W3CDTF">2021-06-10T09:56:00Z</dcterms:created>
  <dcterms:modified xsi:type="dcterms:W3CDTF">2021-08-13T12:57:00Z</dcterms:modified>
</cp:coreProperties>
</file>